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6D563F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6D563F">
        <w:rPr>
          <w:rFonts w:cs="Arial"/>
          <w:b/>
          <w:sz w:val="18"/>
          <w:szCs w:val="18"/>
          <w:lang w:val="en-ZA"/>
        </w:rPr>
        <w:t>1 June</w:t>
      </w:r>
      <w:r>
        <w:rPr>
          <w:rFonts w:cs="Arial"/>
          <w:b/>
          <w:sz w:val="18"/>
          <w:szCs w:val="18"/>
          <w:lang w:val="en-ZA"/>
        </w:rPr>
        <w:t xml:space="preserve">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6D563F">
        <w:rPr>
          <w:rFonts w:cs="Arial"/>
          <w:b/>
          <w:i/>
          <w:sz w:val="18"/>
          <w:szCs w:val="18"/>
          <w:lang w:val="en-ZA"/>
        </w:rPr>
        <w:t>LIMITED</w:t>
      </w:r>
      <w:r w:rsidR="006D563F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FRC116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665D76" w:rsidRDefault="00665D76" w:rsidP="00665D7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>
        <w:rPr>
          <w:rFonts w:cs="Arial"/>
          <w:sz w:val="18"/>
          <w:szCs w:val="18"/>
          <w:lang w:val="en-ZA"/>
        </w:rPr>
        <w:t xml:space="preserve"> on Interest Rate Market with effect from 01 June 2012 under its </w:t>
      </w:r>
      <w:r>
        <w:rPr>
          <w:rFonts w:cs="Arial"/>
          <w:b/>
          <w:sz w:val="18"/>
          <w:szCs w:val="18"/>
          <w:lang w:val="en-ZA"/>
        </w:rPr>
        <w:t xml:space="preserve">Note Programme </w:t>
      </w:r>
      <w:r>
        <w:rPr>
          <w:rFonts w:cs="Arial"/>
          <w:sz w:val="18"/>
          <w:szCs w:val="18"/>
          <w:lang w:val="en-ZA"/>
        </w:rPr>
        <w:t>dated</w:t>
      </w:r>
      <w:r>
        <w:rPr>
          <w:rFonts w:cs="Arial"/>
          <w:b/>
          <w:bCs/>
          <w:sz w:val="18"/>
          <w:szCs w:val="18"/>
          <w:lang w:val="en-ZA"/>
        </w:rPr>
        <w:t xml:space="preserve"> 29 November 2011.</w:t>
      </w:r>
    </w:p>
    <w:p w:rsidR="00665D76" w:rsidRDefault="00665D76" w:rsidP="00665D76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Fixed Coupon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665D76" w:rsidRPr="00665D76">
        <w:rPr>
          <w:rFonts w:cs="Arial"/>
          <w:sz w:val="18"/>
          <w:szCs w:val="18"/>
          <w:lang w:val="en-ZA"/>
        </w:rPr>
        <w:t>R</w:t>
      </w:r>
      <w:r w:rsidR="006D563F" w:rsidRPr="006D563F">
        <w:t xml:space="preserve"> </w:t>
      </w:r>
      <w:r w:rsidR="006D563F" w:rsidRPr="006D563F">
        <w:rPr>
          <w:rFonts w:cs="Arial"/>
          <w:sz w:val="18"/>
          <w:szCs w:val="18"/>
          <w:lang w:val="en-ZA"/>
        </w:rPr>
        <w:t>2,438,720,000.00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FRC116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12,000,000.00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665D76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EC3CF5">
        <w:rPr>
          <w:rFonts w:cs="Arial"/>
          <w:sz w:val="18"/>
          <w:szCs w:val="18"/>
          <w:lang w:val="en-ZA"/>
        </w:rPr>
        <w:t>7.47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665D76">
        <w:rPr>
          <w:rFonts w:cs="Arial"/>
          <w:b/>
          <w:sz w:val="18"/>
          <w:szCs w:val="18"/>
          <w:lang w:val="en-ZA"/>
        </w:rPr>
        <w:t>Indicator</w:t>
      </w:r>
      <w:r w:rsidR="00665D76">
        <w:rPr>
          <w:rFonts w:cs="Arial"/>
          <w:b/>
          <w:sz w:val="18"/>
          <w:szCs w:val="18"/>
          <w:lang w:val="en-ZA"/>
        </w:rPr>
        <w:tab/>
      </w:r>
      <w:r w:rsidR="00665D76" w:rsidRPr="00665D76">
        <w:rPr>
          <w:rFonts w:cs="Arial"/>
          <w:sz w:val="18"/>
          <w:szCs w:val="18"/>
          <w:lang w:val="en-ZA"/>
        </w:rPr>
        <w:t xml:space="preserve">Fixed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June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July, 15 August, 15 September, 15 October, 15 November, 15 December, 15 January, 15 February, 15 March, 15 April, 15 May, 15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July, 20 August, 20 September, 20 October, 20 November, 20 December, 20 January, 20 February, 20 March, 20 April, 20 May, 20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July, 14 August, 14 September, 14 October, 14 November, 14 December, 14 January, 14 February, 14 March, 14 April, 14 May, 14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ZAG000095860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65D76" w:rsidRDefault="00665D76" w:rsidP="00665D7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38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Prelini Govender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RMB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 xml:space="preserve"> 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 xml:space="preserve">                   (011) 282 1733</w:t>
      </w:r>
    </w:p>
    <w:p w:rsidR="00665D76" w:rsidRDefault="00665D76" w:rsidP="00665D76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65D76" w:rsidRDefault="00665D76" w:rsidP="00665D76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Diboko Ledwaba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+27 11 5207222</w:t>
      </w:r>
    </w:p>
    <w:p w:rsidR="00665D76" w:rsidRDefault="00665D76" w:rsidP="00665D76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Kea Sape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+27 11 5207603</w:t>
      </w:r>
    </w:p>
    <w:p w:rsidR="00665D76" w:rsidRDefault="00665D76" w:rsidP="00665D76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EC3CF5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EC3CF5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C3CF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C3CF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65D76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63F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3CF5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ti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reet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D77BC0E-A286-4F01-9729-2835A2302A30}"/>
</file>

<file path=customXml/itemProps2.xml><?xml version="1.0" encoding="utf-8"?>
<ds:datastoreItem xmlns:ds="http://schemas.openxmlformats.org/officeDocument/2006/customXml" ds:itemID="{BAD7FED3-894A-41D6-A3A4-EBB2679F14B2}"/>
</file>

<file path=customXml/itemProps3.xml><?xml version="1.0" encoding="utf-8"?>
<ds:datastoreItem xmlns:ds="http://schemas.openxmlformats.org/officeDocument/2006/customXml" ds:itemID="{55F4492D-8997-4404-ADA7-70BC90F4D4D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19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Listing-FRC116-01June2012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2012-06-01T12:22:00Z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129600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